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444E4" w14:textId="1645E89C" w:rsidR="00466C8A" w:rsidRPr="008D6746" w:rsidRDefault="00466C8A" w:rsidP="008D6746">
      <w:pPr>
        <w:rPr>
          <w:rFonts w:ascii="Arial" w:hAnsi="Arial" w:cs="Arial"/>
          <w:b/>
          <w:bCs/>
          <w:color w:val="000000"/>
        </w:rPr>
      </w:pPr>
      <w:proofErr w:type="spellStart"/>
      <w:r w:rsidRPr="008D6746">
        <w:rPr>
          <w:rFonts w:ascii="Arial" w:hAnsi="Arial" w:cs="Arial"/>
          <w:b/>
          <w:bCs/>
          <w:color w:val="000000"/>
        </w:rPr>
        <w:t>Pr</w:t>
      </w:r>
      <w:r w:rsidR="00707B6C">
        <w:rPr>
          <w:rFonts w:ascii="Arial" w:hAnsi="Arial" w:cs="Arial"/>
          <w:b/>
          <w:bCs/>
          <w:color w:val="000000"/>
        </w:rPr>
        <w:t>i</w:t>
      </w:r>
      <w:r w:rsidRPr="008D6746">
        <w:rPr>
          <w:rFonts w:ascii="Arial" w:hAnsi="Arial" w:cs="Arial"/>
          <w:b/>
          <w:bCs/>
          <w:color w:val="000000"/>
        </w:rPr>
        <w:t>vacy</w:t>
      </w:r>
      <w:proofErr w:type="spellEnd"/>
      <w:r w:rsidRPr="008D6746">
        <w:rPr>
          <w:rFonts w:ascii="Arial" w:hAnsi="Arial" w:cs="Arial"/>
          <w:b/>
          <w:bCs/>
          <w:color w:val="000000"/>
        </w:rPr>
        <w:t xml:space="preserve"> policy</w:t>
      </w:r>
    </w:p>
    <w:p w14:paraId="1A3EE1D3" w14:textId="796A15B8" w:rsidR="00466C8A" w:rsidRPr="008D6746" w:rsidRDefault="00466C8A" w:rsidP="008D6746">
      <w:pPr>
        <w:rPr>
          <w:rFonts w:ascii="Arial" w:hAnsi="Arial" w:cs="Arial"/>
          <w:color w:val="000000"/>
        </w:rPr>
      </w:pPr>
      <w:r w:rsidRPr="008D6746">
        <w:rPr>
          <w:rFonts w:ascii="Arial" w:hAnsi="Arial" w:cs="Arial"/>
          <w:color w:val="000000"/>
        </w:rPr>
        <w:t>-</w:t>
      </w:r>
    </w:p>
    <w:p w14:paraId="4E193150" w14:textId="767E8C96" w:rsidR="00466C8A" w:rsidRPr="008D6746" w:rsidRDefault="00466C8A" w:rsidP="008D6746">
      <w:pPr>
        <w:rPr>
          <w:rFonts w:ascii="Arial" w:hAnsi="Arial" w:cs="Arial"/>
          <w:color w:val="000000"/>
        </w:rPr>
      </w:pPr>
      <w:r w:rsidRPr="008D6746">
        <w:rPr>
          <w:rFonts w:ascii="Arial" w:hAnsi="Arial" w:cs="Arial"/>
          <w:color w:val="000000"/>
        </w:rPr>
        <w:t xml:space="preserve">Lexwides personuppgiftspolicy för </w:t>
      </w:r>
      <w:r w:rsidR="00977A61">
        <w:rPr>
          <w:rFonts w:ascii="Arial" w:hAnsi="Arial" w:cs="Arial"/>
          <w:color w:val="000000"/>
        </w:rPr>
        <w:t>Kunder och Användare</w:t>
      </w:r>
    </w:p>
    <w:p w14:paraId="72CD5853" w14:textId="546B0BB5" w:rsidR="00DA0D82" w:rsidRPr="00707B6C" w:rsidRDefault="008D6746" w:rsidP="00707B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Arial" w:hAnsi="Arial" w:cs="Arial"/>
          <w:color w:val="000000"/>
          <w:kern w:val="0"/>
        </w:rPr>
      </w:pPr>
      <w:r w:rsidRPr="008D6746">
        <w:rPr>
          <w:rFonts w:ascii="Arial" w:hAnsi="Arial" w:cs="Arial"/>
          <w:color w:val="000000"/>
          <w:kern w:val="0"/>
        </w:rPr>
        <w:t>Information enligt Europaparlamentets</w:t>
      </w:r>
      <w:r w:rsidR="00707B6C">
        <w:rPr>
          <w:rFonts w:ascii="Arial" w:hAnsi="Arial" w:cs="Arial"/>
          <w:color w:val="000000"/>
          <w:kern w:val="0"/>
        </w:rPr>
        <w:t xml:space="preserve"> </w:t>
      </w:r>
      <w:r w:rsidRPr="008D6746">
        <w:rPr>
          <w:rFonts w:ascii="Arial" w:hAnsi="Arial" w:cs="Arial"/>
          <w:color w:val="000000"/>
          <w:kern w:val="0"/>
        </w:rPr>
        <w:t>och rådets förordning (EU) 2016/679 av den 27 april 2016 om skydd för fysiska personer med avseende på behandling av personuppgifter och om det fria flödet av sådana uppgifter och om</w:t>
      </w:r>
      <w:r>
        <w:rPr>
          <w:rFonts w:ascii="Arial" w:hAnsi="Arial" w:cs="Arial"/>
          <w:color w:val="000000"/>
          <w:kern w:val="0"/>
        </w:rPr>
        <w:t xml:space="preserve"> </w:t>
      </w:r>
      <w:r w:rsidRPr="008D6746">
        <w:rPr>
          <w:rFonts w:ascii="Arial" w:hAnsi="Arial" w:cs="Arial"/>
          <w:color w:val="000000"/>
          <w:kern w:val="0"/>
        </w:rPr>
        <w:t>upphävande av direktiv 95/46/EG(dataskyddsförordningen).</w:t>
      </w:r>
      <w:r w:rsidR="00707B6C">
        <w:rPr>
          <w:rFonts w:ascii="Arial" w:hAnsi="Arial" w:cs="Arial"/>
          <w:color w:val="000000"/>
          <w:kern w:val="0"/>
        </w:rPr>
        <w:t xml:space="preserve"> </w:t>
      </w:r>
      <w:r>
        <w:rPr>
          <w:rFonts w:ascii="Arial" w:hAnsi="Arial" w:cs="Arial"/>
          <w:color w:val="000000"/>
          <w:kern w:val="0"/>
        </w:rPr>
        <w:t>Genom att använda Lexwides tjänster, accepterar du denna personuppgiftspolicy och att vi behandlar dina personuppgifter på följande sätt.</w:t>
      </w:r>
      <w:r w:rsidR="00707B6C">
        <w:rPr>
          <w:rFonts w:ascii="Arial" w:hAnsi="Arial" w:cs="Arial"/>
          <w:color w:val="000000"/>
          <w:kern w:val="0"/>
        </w:rPr>
        <w:t xml:space="preserve"> </w:t>
      </w:r>
      <w:r w:rsidR="00415D15" w:rsidRPr="008D6746">
        <w:rPr>
          <w:rFonts w:ascii="Arial" w:hAnsi="Arial" w:cs="Arial"/>
          <w:color w:val="000000"/>
        </w:rPr>
        <w:t>Vi tar emot, samlar in och lagrar all information du anger på vår webbplats eller på annat sätt tillhandahåller oss. Vi kan använda programvaruverktyg för att mäta och samla in sessionsinformation, inklusive sidans svarstider, längden på besök på vissa sidor, information om sidinteraktion och metoder som används för att lämna sidan.</w:t>
      </w:r>
      <w:r>
        <w:rPr>
          <w:rFonts w:ascii="Arial" w:hAnsi="Arial" w:cs="Arial"/>
          <w:color w:val="000000"/>
        </w:rPr>
        <w:t xml:space="preserve"> </w:t>
      </w:r>
      <w:r w:rsidR="00415D15" w:rsidRPr="008D6746">
        <w:rPr>
          <w:rFonts w:ascii="Arial" w:hAnsi="Arial" w:cs="Arial"/>
          <w:color w:val="000000"/>
        </w:rPr>
        <w:t xml:space="preserve">När du använder rådgivningstjänsten på vår webbplats samlar vi, som en del av processen, in personlig information som du ger oss, såsom ditt namn och din e-postadress. Din personliga information kommer endast att användas för de specifika ändamål som anges </w:t>
      </w:r>
      <w:r>
        <w:rPr>
          <w:rFonts w:ascii="Arial" w:hAnsi="Arial" w:cs="Arial"/>
          <w:color w:val="000000"/>
        </w:rPr>
        <w:t>i policyn.</w:t>
      </w:r>
      <w:r w:rsidR="00707B6C">
        <w:rPr>
          <w:rFonts w:ascii="Arial" w:hAnsi="Arial" w:cs="Arial"/>
          <w:color w:val="000000"/>
        </w:rPr>
        <w:t xml:space="preserve"> </w:t>
      </w:r>
      <w:r w:rsidR="00415D15" w:rsidRPr="008D6746">
        <w:rPr>
          <w:rFonts w:ascii="Arial" w:hAnsi="Arial" w:cs="Arial"/>
          <w:color w:val="000000"/>
        </w:rPr>
        <w:t xml:space="preserve">Vi samlar in sådan icke-personlig och personlig information för </w:t>
      </w:r>
      <w:r w:rsidR="00232566">
        <w:rPr>
          <w:rFonts w:ascii="Arial" w:hAnsi="Arial" w:cs="Arial"/>
          <w:color w:val="000000"/>
        </w:rPr>
        <w:t>en rad olika ändamål. Främst för att möjliggöra vår kontakt med kunden för att leverera rådgivningstjänsten. Ändamål:</w:t>
      </w:r>
      <w:r w:rsidR="00415D15" w:rsidRPr="008D6746">
        <w:rPr>
          <w:rFonts w:ascii="Arial" w:hAnsi="Arial" w:cs="Arial"/>
          <w:color w:val="000000"/>
        </w:rPr>
        <w:t xml:space="preserve"> För att tillhandahålla och driva tjänsterna; För att ge våra användare kontinuerlig kundsupport och teknisk support; För att kunna kontakta våra besökare och användare med allmänna eller personligt anpassade servicemeddelanden och reklammeddelanden; För att skapa aggregerad statistisk data och annan aggregerad och/eller icke-personlig information, som vi eller våra affärspartner kan använda för att tillhandahålla och förbättra våra respektive tjänster; För att uppfylla tillämpliga lagar och förordningar</w:t>
      </w:r>
      <w:r>
        <w:rPr>
          <w:rFonts w:ascii="Arial" w:hAnsi="Arial" w:cs="Arial"/>
          <w:color w:val="000000"/>
        </w:rPr>
        <w:t>; För att kunna besvara frågor online; För att kunna erbjuda våra kunder marknadsföring; Leverans av våra tjänster till kunden; För att kunna utvärdera, utveckla och förbättra våra tjänster.</w:t>
      </w:r>
      <w:r w:rsidR="00707B6C">
        <w:rPr>
          <w:rFonts w:ascii="Arial" w:hAnsi="Arial" w:cs="Arial"/>
          <w:color w:val="000000"/>
        </w:rPr>
        <w:t xml:space="preserve"> </w:t>
      </w:r>
      <w:r>
        <w:rPr>
          <w:rFonts w:ascii="Arial" w:hAnsi="Arial" w:cs="Arial"/>
          <w:color w:val="000000"/>
        </w:rPr>
        <w:t>Personuppgifterna delas med medarbetare som behöver uppgifterna för att fullgöra sitt uppdrag i samband med rådgivningstjänsten. Vi kommer inte dela någon personlig information till tredje man</w:t>
      </w:r>
      <w:r w:rsidR="00707B6C">
        <w:rPr>
          <w:rFonts w:ascii="Arial" w:hAnsi="Arial" w:cs="Arial"/>
          <w:color w:val="000000"/>
        </w:rPr>
        <w:t xml:space="preserve">, om inget annat har avtalats. Vi kommer inte lagra personuppgifterna längre än vad som behövs för att uppnå målet med lagringen. Vi genomför regelbundna gallringar av uppgifter där lagringen inte längre uppfyller det rättsliga skälet. </w:t>
      </w:r>
      <w:r w:rsidR="00415D15" w:rsidRPr="008D6746">
        <w:rPr>
          <w:rFonts w:ascii="Arial" w:eastAsia="Times New Roman" w:hAnsi="Arial" w:cs="Arial"/>
          <w:color w:val="000000"/>
          <w:kern w:val="0"/>
          <w:lang w:eastAsia="sv-SE"/>
          <w14:ligatures w14:val="none"/>
        </w:rPr>
        <w:t xml:space="preserve">Vårt företag är </w:t>
      </w:r>
      <w:r w:rsidR="00DA0D82" w:rsidRPr="008D6746">
        <w:rPr>
          <w:rFonts w:ascii="Arial" w:hAnsi="Arial" w:cs="Arial"/>
          <w:color w:val="000000"/>
        </w:rPr>
        <w:t>skapat hos</w:t>
      </w:r>
      <w:r w:rsidR="00415D15" w:rsidRPr="008D6746">
        <w:rPr>
          <w:rFonts w:ascii="Arial" w:eastAsia="Times New Roman" w:hAnsi="Arial" w:cs="Arial"/>
          <w:color w:val="000000"/>
          <w:kern w:val="0"/>
          <w:lang w:eastAsia="sv-SE"/>
          <w14:ligatures w14:val="none"/>
        </w:rPr>
        <w:t xml:space="preserve"> Wix.com. Wix.com tillhandahåller den </w:t>
      </w:r>
      <w:r w:rsidR="00707B6C" w:rsidRPr="008D6746">
        <w:rPr>
          <w:rFonts w:ascii="Arial" w:hAnsi="Arial" w:cs="Arial"/>
          <w:color w:val="000000"/>
        </w:rPr>
        <w:t>online plattform</w:t>
      </w:r>
      <w:r w:rsidR="00415D15" w:rsidRPr="008D6746">
        <w:rPr>
          <w:rFonts w:ascii="Arial" w:eastAsia="Times New Roman" w:hAnsi="Arial" w:cs="Arial"/>
          <w:color w:val="000000"/>
          <w:kern w:val="0"/>
          <w:lang w:eastAsia="sv-SE"/>
          <w14:ligatures w14:val="none"/>
        </w:rPr>
        <w:t xml:space="preserve"> som gör det möjligt för oss att </w:t>
      </w:r>
      <w:r w:rsidR="00DA0D82" w:rsidRPr="008D6746">
        <w:rPr>
          <w:rFonts w:ascii="Arial" w:hAnsi="Arial" w:cs="Arial"/>
          <w:color w:val="000000"/>
        </w:rPr>
        <w:t>tillhandahålla</w:t>
      </w:r>
      <w:r w:rsidR="00415D15" w:rsidRPr="008D6746">
        <w:rPr>
          <w:rFonts w:ascii="Arial" w:eastAsia="Times New Roman" w:hAnsi="Arial" w:cs="Arial"/>
          <w:color w:val="000000"/>
          <w:kern w:val="0"/>
          <w:lang w:eastAsia="sv-SE"/>
          <w14:ligatures w14:val="none"/>
        </w:rPr>
        <w:t xml:space="preserve"> våra produkter och tjänster till dig. Dina data kan lagras via Wix.com</w:t>
      </w:r>
      <w:r w:rsidR="00415D15" w:rsidRPr="008D6746">
        <w:rPr>
          <w:rFonts w:ascii="Arial" w:hAnsi="Arial" w:cs="Arial"/>
          <w:color w:val="000000"/>
        </w:rPr>
        <w:t>: datalagring, databaser och allmänna Wix.com-applikationer. De lagrar dina data på säkra servrar bakom en brandvägg.</w:t>
      </w:r>
      <w:r w:rsidR="00707B6C">
        <w:rPr>
          <w:rFonts w:ascii="Arial" w:hAnsi="Arial" w:cs="Arial"/>
          <w:color w:val="000000"/>
        </w:rPr>
        <w:t xml:space="preserve"> </w:t>
      </w:r>
      <w:r w:rsidR="00466C8A" w:rsidRPr="008D6746">
        <w:rPr>
          <w:rFonts w:ascii="Arial" w:hAnsi="Arial" w:cs="Arial"/>
          <w:color w:val="000000"/>
        </w:rPr>
        <w:t xml:space="preserve">I samband med rådgivningstjänsten lagrar Lexwide ditt namn och din e-postadress. </w:t>
      </w:r>
      <w:r w:rsidR="00707B6C">
        <w:rPr>
          <w:rFonts w:ascii="Arial" w:hAnsi="Arial" w:cs="Arial"/>
          <w:color w:val="000000"/>
        </w:rPr>
        <w:t xml:space="preserve">Om </w:t>
      </w:r>
      <w:r w:rsidR="00DA0D82" w:rsidRPr="008D6746">
        <w:rPr>
          <w:rFonts w:ascii="Arial" w:hAnsi="Arial" w:cs="Arial"/>
          <w:color w:val="000000"/>
        </w:rPr>
        <w:t>du inte längre vill att vi ska behandla dina uppgifter</w:t>
      </w:r>
      <w:r w:rsidR="00707B6C">
        <w:rPr>
          <w:rFonts w:ascii="Arial" w:hAnsi="Arial" w:cs="Arial"/>
          <w:color w:val="000000"/>
        </w:rPr>
        <w:t xml:space="preserve"> eller har andra frågor beträffande denna policy</w:t>
      </w:r>
      <w:r w:rsidR="00DA0D82" w:rsidRPr="008D6746">
        <w:rPr>
          <w:rFonts w:ascii="Arial" w:hAnsi="Arial" w:cs="Arial"/>
          <w:color w:val="000000"/>
        </w:rPr>
        <w:t>, vänligen kontakta oss på lexwide.in@gmail.com</w:t>
      </w:r>
    </w:p>
    <w:sectPr w:rsidR="00DA0D82" w:rsidRPr="00707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446D1"/>
    <w:multiLevelType w:val="multilevel"/>
    <w:tmpl w:val="70B4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37056D65"/>
    <w:multiLevelType w:val="hybridMultilevel"/>
    <w:tmpl w:val="C5468C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07210734">
    <w:abstractNumId w:val="1"/>
  </w:num>
  <w:num w:numId="2" w16cid:durableId="172425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15"/>
    <w:rsid w:val="00232566"/>
    <w:rsid w:val="00415D15"/>
    <w:rsid w:val="00466C8A"/>
    <w:rsid w:val="005914B9"/>
    <w:rsid w:val="00627088"/>
    <w:rsid w:val="006403E7"/>
    <w:rsid w:val="00707B6C"/>
    <w:rsid w:val="008D6746"/>
    <w:rsid w:val="00977A61"/>
    <w:rsid w:val="00D242B3"/>
    <w:rsid w:val="00DA0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F006DA2"/>
  <w15:chartTrackingRefBased/>
  <w15:docId w15:val="{35577607-669E-F843-84E2-A0674BEB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D15"/>
    <w:rPr>
      <w:rFonts w:eastAsiaTheme="majorEastAsia" w:cstheme="majorBidi"/>
      <w:color w:val="272727" w:themeColor="text1" w:themeTint="D8"/>
    </w:rPr>
  </w:style>
  <w:style w:type="paragraph" w:styleId="Title">
    <w:name w:val="Title"/>
    <w:basedOn w:val="Normal"/>
    <w:next w:val="Normal"/>
    <w:link w:val="TitleChar"/>
    <w:uiPriority w:val="10"/>
    <w:qFormat/>
    <w:rsid w:val="00415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D15"/>
    <w:pPr>
      <w:spacing w:before="160"/>
      <w:jc w:val="center"/>
    </w:pPr>
    <w:rPr>
      <w:i/>
      <w:iCs/>
      <w:color w:val="404040" w:themeColor="text1" w:themeTint="BF"/>
    </w:rPr>
  </w:style>
  <w:style w:type="character" w:customStyle="1" w:styleId="QuoteChar">
    <w:name w:val="Quote Char"/>
    <w:basedOn w:val="DefaultParagraphFont"/>
    <w:link w:val="Quote"/>
    <w:uiPriority w:val="29"/>
    <w:rsid w:val="00415D15"/>
    <w:rPr>
      <w:i/>
      <w:iCs/>
      <w:color w:val="404040" w:themeColor="text1" w:themeTint="BF"/>
    </w:rPr>
  </w:style>
  <w:style w:type="paragraph" w:styleId="ListParagraph">
    <w:name w:val="List Paragraph"/>
    <w:basedOn w:val="Normal"/>
    <w:uiPriority w:val="34"/>
    <w:qFormat/>
    <w:rsid w:val="00415D15"/>
    <w:pPr>
      <w:ind w:left="720"/>
      <w:contextualSpacing/>
    </w:pPr>
  </w:style>
  <w:style w:type="character" w:styleId="IntenseEmphasis">
    <w:name w:val="Intense Emphasis"/>
    <w:basedOn w:val="DefaultParagraphFont"/>
    <w:uiPriority w:val="21"/>
    <w:qFormat/>
    <w:rsid w:val="00415D15"/>
    <w:rPr>
      <w:i/>
      <w:iCs/>
      <w:color w:val="0F4761" w:themeColor="accent1" w:themeShade="BF"/>
    </w:rPr>
  </w:style>
  <w:style w:type="paragraph" w:styleId="IntenseQuote">
    <w:name w:val="Intense Quote"/>
    <w:basedOn w:val="Normal"/>
    <w:next w:val="Normal"/>
    <w:link w:val="IntenseQuoteChar"/>
    <w:uiPriority w:val="30"/>
    <w:qFormat/>
    <w:rsid w:val="00415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D15"/>
    <w:rPr>
      <w:i/>
      <w:iCs/>
      <w:color w:val="0F4761" w:themeColor="accent1" w:themeShade="BF"/>
    </w:rPr>
  </w:style>
  <w:style w:type="character" w:styleId="IntenseReference">
    <w:name w:val="Intense Reference"/>
    <w:basedOn w:val="DefaultParagraphFont"/>
    <w:uiPriority w:val="32"/>
    <w:qFormat/>
    <w:rsid w:val="00415D15"/>
    <w:rPr>
      <w:b/>
      <w:bCs/>
      <w:smallCaps/>
      <w:color w:val="0F4761" w:themeColor="accent1" w:themeShade="BF"/>
      <w:spacing w:val="5"/>
    </w:rPr>
  </w:style>
  <w:style w:type="paragraph" w:styleId="NormalWeb">
    <w:name w:val="Normal (Web)"/>
    <w:basedOn w:val="Normal"/>
    <w:uiPriority w:val="99"/>
    <w:unhideWhenUsed/>
    <w:rsid w:val="00415D15"/>
    <w:pPr>
      <w:spacing w:before="100" w:beforeAutospacing="1" w:after="100" w:afterAutospacing="1" w:line="240" w:lineRule="auto"/>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28330">
      <w:bodyDiv w:val="1"/>
      <w:marLeft w:val="0"/>
      <w:marRight w:val="0"/>
      <w:marTop w:val="0"/>
      <w:marBottom w:val="0"/>
      <w:divBdr>
        <w:top w:val="none" w:sz="0" w:space="0" w:color="auto"/>
        <w:left w:val="none" w:sz="0" w:space="0" w:color="auto"/>
        <w:bottom w:val="none" w:sz="0" w:space="0" w:color="auto"/>
        <w:right w:val="none" w:sz="0" w:space="0" w:color="auto"/>
      </w:divBdr>
      <w:divsChild>
        <w:div w:id="2005353320">
          <w:marLeft w:val="0"/>
          <w:marRight w:val="0"/>
          <w:marTop w:val="0"/>
          <w:marBottom w:val="0"/>
          <w:divBdr>
            <w:top w:val="none" w:sz="0" w:space="0" w:color="auto"/>
            <w:left w:val="none" w:sz="0" w:space="0" w:color="auto"/>
            <w:bottom w:val="none" w:sz="0" w:space="0" w:color="auto"/>
            <w:right w:val="none" w:sz="0" w:space="0" w:color="auto"/>
          </w:divBdr>
          <w:divsChild>
            <w:div w:id="834611022">
              <w:marLeft w:val="0"/>
              <w:marRight w:val="0"/>
              <w:marTop w:val="0"/>
              <w:marBottom w:val="0"/>
              <w:divBdr>
                <w:top w:val="none" w:sz="0" w:space="0" w:color="auto"/>
                <w:left w:val="none" w:sz="0" w:space="0" w:color="auto"/>
                <w:bottom w:val="none" w:sz="0" w:space="0" w:color="auto"/>
                <w:right w:val="none" w:sz="0" w:space="0" w:color="auto"/>
              </w:divBdr>
              <w:divsChild>
                <w:div w:id="1178468690">
                  <w:marLeft w:val="0"/>
                  <w:marRight w:val="0"/>
                  <w:marTop w:val="0"/>
                  <w:marBottom w:val="0"/>
                  <w:divBdr>
                    <w:top w:val="none" w:sz="0" w:space="0" w:color="auto"/>
                    <w:left w:val="none" w:sz="0" w:space="0" w:color="auto"/>
                    <w:bottom w:val="none" w:sz="0" w:space="0" w:color="auto"/>
                    <w:right w:val="none" w:sz="0" w:space="0" w:color="auto"/>
                  </w:divBdr>
                  <w:divsChild>
                    <w:div w:id="1844660738">
                      <w:marLeft w:val="0"/>
                      <w:marRight w:val="0"/>
                      <w:marTop w:val="0"/>
                      <w:marBottom w:val="0"/>
                      <w:divBdr>
                        <w:top w:val="none" w:sz="0" w:space="0" w:color="auto"/>
                        <w:left w:val="none" w:sz="0" w:space="0" w:color="auto"/>
                        <w:bottom w:val="none" w:sz="0" w:space="0" w:color="auto"/>
                        <w:right w:val="none" w:sz="0" w:space="0" w:color="auto"/>
                      </w:divBdr>
                      <w:divsChild>
                        <w:div w:id="2138402379">
                          <w:marLeft w:val="0"/>
                          <w:marRight w:val="0"/>
                          <w:marTop w:val="0"/>
                          <w:marBottom w:val="0"/>
                          <w:divBdr>
                            <w:top w:val="none" w:sz="0" w:space="0" w:color="auto"/>
                            <w:left w:val="none" w:sz="0" w:space="0" w:color="auto"/>
                            <w:bottom w:val="none" w:sz="0" w:space="0" w:color="auto"/>
                            <w:right w:val="none" w:sz="0" w:space="0" w:color="auto"/>
                          </w:divBdr>
                          <w:divsChild>
                            <w:div w:id="6724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17444">
      <w:bodyDiv w:val="1"/>
      <w:marLeft w:val="0"/>
      <w:marRight w:val="0"/>
      <w:marTop w:val="0"/>
      <w:marBottom w:val="0"/>
      <w:divBdr>
        <w:top w:val="none" w:sz="0" w:space="0" w:color="auto"/>
        <w:left w:val="none" w:sz="0" w:space="0" w:color="auto"/>
        <w:bottom w:val="none" w:sz="0" w:space="0" w:color="auto"/>
        <w:right w:val="none" w:sz="0" w:space="0" w:color="auto"/>
      </w:divBdr>
    </w:div>
    <w:div w:id="1283154199">
      <w:bodyDiv w:val="1"/>
      <w:marLeft w:val="0"/>
      <w:marRight w:val="0"/>
      <w:marTop w:val="0"/>
      <w:marBottom w:val="0"/>
      <w:divBdr>
        <w:top w:val="none" w:sz="0" w:space="0" w:color="auto"/>
        <w:left w:val="none" w:sz="0" w:space="0" w:color="auto"/>
        <w:bottom w:val="none" w:sz="0" w:space="0" w:color="auto"/>
        <w:right w:val="none" w:sz="0" w:space="0" w:color="auto"/>
      </w:divBdr>
      <w:divsChild>
        <w:div w:id="1517112874">
          <w:marLeft w:val="0"/>
          <w:marRight w:val="0"/>
          <w:marTop w:val="0"/>
          <w:marBottom w:val="0"/>
          <w:divBdr>
            <w:top w:val="none" w:sz="0" w:space="0" w:color="auto"/>
            <w:left w:val="none" w:sz="0" w:space="0" w:color="auto"/>
            <w:bottom w:val="none" w:sz="0" w:space="0" w:color="auto"/>
            <w:right w:val="none" w:sz="0" w:space="0" w:color="auto"/>
          </w:divBdr>
          <w:divsChild>
            <w:div w:id="1483617346">
              <w:marLeft w:val="0"/>
              <w:marRight w:val="0"/>
              <w:marTop w:val="0"/>
              <w:marBottom w:val="0"/>
              <w:divBdr>
                <w:top w:val="none" w:sz="0" w:space="0" w:color="auto"/>
                <w:left w:val="none" w:sz="0" w:space="0" w:color="auto"/>
                <w:bottom w:val="none" w:sz="0" w:space="0" w:color="auto"/>
                <w:right w:val="none" w:sz="0" w:space="0" w:color="auto"/>
              </w:divBdr>
              <w:divsChild>
                <w:div w:id="410079520">
                  <w:marLeft w:val="0"/>
                  <w:marRight w:val="0"/>
                  <w:marTop w:val="0"/>
                  <w:marBottom w:val="0"/>
                  <w:divBdr>
                    <w:top w:val="none" w:sz="0" w:space="0" w:color="auto"/>
                    <w:left w:val="none" w:sz="0" w:space="0" w:color="auto"/>
                    <w:bottom w:val="none" w:sz="0" w:space="0" w:color="auto"/>
                    <w:right w:val="none" w:sz="0" w:space="0" w:color="auto"/>
                  </w:divBdr>
                  <w:divsChild>
                    <w:div w:id="490679063">
                      <w:marLeft w:val="0"/>
                      <w:marRight w:val="0"/>
                      <w:marTop w:val="0"/>
                      <w:marBottom w:val="0"/>
                      <w:divBdr>
                        <w:top w:val="none" w:sz="0" w:space="0" w:color="auto"/>
                        <w:left w:val="none" w:sz="0" w:space="0" w:color="auto"/>
                        <w:bottom w:val="none" w:sz="0" w:space="0" w:color="auto"/>
                        <w:right w:val="none" w:sz="0" w:space="0" w:color="auto"/>
                      </w:divBdr>
                      <w:divsChild>
                        <w:div w:id="1061907521">
                          <w:marLeft w:val="0"/>
                          <w:marRight w:val="0"/>
                          <w:marTop w:val="0"/>
                          <w:marBottom w:val="0"/>
                          <w:divBdr>
                            <w:top w:val="none" w:sz="0" w:space="0" w:color="auto"/>
                            <w:left w:val="none" w:sz="0" w:space="0" w:color="auto"/>
                            <w:bottom w:val="none" w:sz="0" w:space="0" w:color="auto"/>
                            <w:right w:val="none" w:sz="0" w:space="0" w:color="auto"/>
                          </w:divBdr>
                          <w:divsChild>
                            <w:div w:id="2597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440</Words>
  <Characters>2510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Vaida</dc:creator>
  <cp:keywords/>
  <dc:description/>
  <cp:lastModifiedBy>Victor Vaida</cp:lastModifiedBy>
  <cp:revision>5</cp:revision>
  <dcterms:created xsi:type="dcterms:W3CDTF">2024-08-28T08:29:00Z</dcterms:created>
  <dcterms:modified xsi:type="dcterms:W3CDTF">2024-09-17T10:00:00Z</dcterms:modified>
</cp:coreProperties>
</file>